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W w:w="0" w:type="auto"/>
        <w:jc w:val="center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1221"/>
        <w:gridCol w:w="2576"/>
        <w:gridCol w:w="1278"/>
        <w:gridCol w:w="1891"/>
        <w:gridCol w:w="1208"/>
        <w:gridCol w:w="887"/>
      </w:tblGrid>
      <w:tr>
        <w:tblPrEx>
          <w:tblW w:w="0" w:type="auto"/>
          <w:tblBorders>
            <w:top w:val="single" w:sz="4" w:space="0" w:color="FF0000"/>
            <w:left w:val="single" w:sz="4" w:space="0" w:color="FF0000"/>
            <w:bottom w:val="single" w:sz="4" w:space="0" w:color="FF0000"/>
            <w:right w:val="single" w:sz="4" w:space="0" w:color="FF0000"/>
            <w:insideH w:val="single" w:sz="4" w:space="0" w:color="FF0000"/>
            <w:insideV w:val="single" w:sz="4" w:space="0" w:color="FF000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/>
          <w:jc w:val="center"/>
        </w:trPr>
        <w:tc>
          <w:tcPr>
            <w:tcW w:w="9061" w:type="dxa"/>
            <w:gridSpan w:val="6"/>
            <w:tcBorders>
              <w:top w:val="nil"/>
              <w:left w:val="nil"/>
              <w:bottom w:val="single" w:sz="24" w:space="0" w:color="FF0000"/>
              <w:right w:val="nil"/>
            </w:tcBorders>
            <w:noWrap w:val="0"/>
          </w:tcPr>
          <w:p>
            <w:pPr>
              <w:jc w:val="center"/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</w:pPr>
            <w:r>
              <w:rPr>
                <w:rFonts w:ascii="方正小标宋_GBK" w:eastAsia="方正小标宋_GBK" w:hAnsi="方正小标宋_GBK" w:cs="宋体" w:hint="eastAsia"/>
                <w:b/>
                <w:bCs/>
                <w:color w:val="FF0000"/>
                <w:w w:val="82"/>
                <w:sz w:val="52"/>
                <w:szCs w:val="44"/>
                <w:lang w:val="en-US" w:eastAsia="zh-CN"/>
              </w:rPr>
              <w:t xml:space="preserve">广州电力交易中心有限责任公司收文处理笺</w:t>
            </w:r>
          </w:p>
        </w:tc>
      </w:tr>
      <w:tr>
        <w:tblPrEx>
          <w:tblW w:w="0" w:type="auto"/>
          <w:tblBorders>
            <w:top w:val="single" w:sz="4" w:space="0" w:color="FF0000"/>
            <w:left w:val="single" w:sz="4" w:space="0" w:color="FF0000"/>
            <w:bottom w:val="single" w:sz="4" w:space="0" w:color="FF0000"/>
            <w:right w:val="single" w:sz="4" w:space="0" w:color="FF0000"/>
            <w:insideH w:val="single" w:sz="4" w:space="0" w:color="FF0000"/>
            <w:insideV w:val="single" w:sz="4" w:space="0" w:color="FF000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/>
          <w:jc w:val="center"/>
        </w:trPr>
        <w:tc>
          <w:tcPr>
            <w:tcW w:w="1221" w:type="dxa"/>
            <w:tcBorders>
              <w:top w:val="single" w:sz="24" w:space="0" w:color="FF0000"/>
              <w:left w:val="single" w:sz="24" w:space="0" w:color="FF0000"/>
              <w:bottom w:val="single" w:sz="8" w:space="0" w:color="FF0000"/>
              <w:right w:val="single" w:sz="8" w:space="0" w:color="FF0000"/>
            </w:tcBorders>
            <w:noWrap w:val="0"/>
            <w:vAlign w:val="center"/>
          </w:tcPr>
          <w:p>
            <w:pPr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 xml:space="preserve">原文文号</w:t>
            </w:r>
          </w:p>
        </w:tc>
        <w:tc>
          <w:tcPr>
            <w:tcW w:w="2576" w:type="dxa"/>
            <w:tcBorders>
              <w:top w:val="single" w:sz="24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noWrap w:val="0"/>
            <w:vAlign w:val="center"/>
          </w:tcPr>
          <w:p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  <w:bookmarkStart w:id="0" w:name="ywzh"/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〔2023〕</w:t>
            </w:r>
            <w:bookmarkEnd w:id="0"/>
          </w:p>
        </w:tc>
        <w:tc>
          <w:tcPr>
            <w:tcW w:w="1278" w:type="dxa"/>
            <w:tcBorders>
              <w:top w:val="single" w:sz="24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noWrap w:val="0"/>
            <w:vAlign w:val="center"/>
          </w:tcPr>
          <w:p>
            <w:pPr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 xml:space="preserve">原文日期</w:t>
            </w:r>
          </w:p>
        </w:tc>
        <w:tc>
          <w:tcPr>
            <w:tcW w:w="3986" w:type="dxa"/>
            <w:gridSpan w:val="3"/>
            <w:tcBorders>
              <w:top w:val="single" w:sz="24" w:space="0" w:color="FF0000"/>
              <w:left w:val="single" w:sz="8" w:space="0" w:color="FF0000"/>
              <w:bottom w:val="single" w:sz="8" w:space="0" w:color="FF0000"/>
              <w:right w:val="single" w:sz="24" w:space="0" w:color="FF0000"/>
            </w:tcBorders>
            <w:noWrap w:val="0"/>
            <w:vAlign w:val="center"/>
          </w:tcPr>
          <w:p>
            <w:pPr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</w:pPr>
            <w:bookmarkStart w:id="1" w:name="ywrq"/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2023年10月6日</w:t>
            </w:r>
            <w:bookmarkEnd w:id="1"/>
          </w:p>
        </w:tc>
      </w:tr>
      <w:tr>
        <w:tblPrEx>
          <w:tblW w:w="0" w:type="auto"/>
          <w:tblBorders>
            <w:top w:val="single" w:sz="4" w:space="0" w:color="FF0000"/>
            <w:left w:val="single" w:sz="4" w:space="0" w:color="FF0000"/>
            <w:bottom w:val="single" w:sz="4" w:space="0" w:color="FF0000"/>
            <w:right w:val="single" w:sz="4" w:space="0" w:color="FF0000"/>
            <w:insideH w:val="single" w:sz="4" w:space="0" w:color="FF0000"/>
            <w:insideV w:val="single" w:sz="4" w:space="0" w:color="FF000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/>
          <w:jc w:val="center"/>
        </w:trPr>
        <w:tc>
          <w:tcPr>
            <w:tcW w:w="1221" w:type="dxa"/>
            <w:tcBorders>
              <w:top w:val="single" w:sz="8" w:space="0" w:color="FF0000"/>
              <w:left w:val="single" w:sz="24" w:space="0" w:color="FF0000"/>
              <w:bottom w:val="single" w:sz="8" w:space="0" w:color="FF0000"/>
              <w:right w:val="single" w:sz="8" w:space="0" w:color="FF0000"/>
            </w:tcBorders>
            <w:noWrap w:val="0"/>
            <w:vAlign w:val="center"/>
          </w:tcPr>
          <w:p>
            <w:pPr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 xml:space="preserve">收文编号</w:t>
            </w:r>
          </w:p>
        </w:tc>
        <w:tc>
          <w:tcPr>
            <w:tcW w:w="2576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noWrap w:val="0"/>
            <w:vAlign w:val="center"/>
          </w:tcPr>
          <w:p>
            <w:pPr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</w:pPr>
            <w:bookmarkStart w:id="2" w:name="swbh"/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广州交易〔2023〕1490号</w:t>
            </w:r>
            <w:bookmarkEnd w:id="2"/>
          </w:p>
        </w:tc>
        <w:tc>
          <w:tcPr>
            <w:tcW w:w="1278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noWrap w:val="0"/>
            <w:vAlign w:val="center"/>
          </w:tcPr>
          <w:p>
            <w:pPr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 xml:space="preserve">收文日期</w:t>
            </w:r>
          </w:p>
        </w:tc>
        <w:tc>
          <w:tcPr>
            <w:tcW w:w="1891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noWrap w:val="0"/>
            <w:vAlign w:val="center"/>
          </w:tcPr>
          <w:p>
            <w:pPr>
              <w:rPr>
                <w:rFonts w:ascii="宋体" w:eastAsia="宋体" w:hAnsi="宋体" w:cs="宋体" w:hint="eastAsia"/>
                <w:color w:val="FF0000"/>
                <w:sz w:val="24"/>
                <w:szCs w:val="24"/>
                <w:lang w:val="en-US" w:eastAsia="zh-CN"/>
              </w:rPr>
            </w:pPr>
            <w:bookmarkStart w:id="3" w:name="swrq"/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2023年10月9日</w:t>
            </w:r>
            <w:bookmarkEnd w:id="3"/>
          </w:p>
        </w:tc>
        <w:tc>
          <w:tcPr>
            <w:tcW w:w="1208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noWrap w:val="0"/>
            <w:vAlign w:val="center"/>
          </w:tcPr>
          <w:p>
            <w:pPr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 xml:space="preserve">紧急程度</w:t>
            </w:r>
          </w:p>
        </w:tc>
        <w:tc>
          <w:tcPr>
            <w:tcW w:w="88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24" w:space="0" w:color="FF0000"/>
            </w:tcBorders>
            <w:noWrap w:val="0"/>
            <w:vAlign w:val="center"/>
          </w:tcPr>
          <w:p>
            <w:pPr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</w:pPr>
            <w:bookmarkStart w:id="4" w:name="jjcd"/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  <w:bookmarkEnd w:id="4"/>
          </w:p>
        </w:tc>
      </w:tr>
      <w:tr>
        <w:tblPrEx>
          <w:tblW w:w="0" w:type="auto"/>
          <w:tblBorders>
            <w:top w:val="single" w:sz="4" w:space="0" w:color="FF0000"/>
            <w:left w:val="single" w:sz="4" w:space="0" w:color="FF0000"/>
            <w:bottom w:val="single" w:sz="4" w:space="0" w:color="FF0000"/>
            <w:right w:val="single" w:sz="4" w:space="0" w:color="FF0000"/>
            <w:insideH w:val="single" w:sz="4" w:space="0" w:color="FF0000"/>
            <w:insideV w:val="single" w:sz="4" w:space="0" w:color="FF000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/>
          <w:jc w:val="center"/>
        </w:trPr>
        <w:tc>
          <w:tcPr>
            <w:tcW w:w="1221" w:type="dxa"/>
            <w:tcBorders>
              <w:top w:val="single" w:sz="8" w:space="0" w:color="FF0000"/>
              <w:left w:val="single" w:sz="24" w:space="0" w:color="FF0000"/>
              <w:bottom w:val="single" w:sz="8" w:space="0" w:color="FF0000"/>
              <w:right w:val="single" w:sz="8" w:space="0" w:color="FF0000"/>
            </w:tcBorders>
            <w:noWrap w:val="0"/>
            <w:vAlign w:val="center"/>
          </w:tcPr>
          <w:p>
            <w:pPr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 xml:space="preserve">来文单位</w:t>
            </w:r>
          </w:p>
        </w:tc>
        <w:tc>
          <w:tcPr>
            <w:tcW w:w="7840" w:type="dxa"/>
            <w:gridSpan w:val="5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24" w:space="0" w:color="FF0000"/>
            </w:tcBorders>
            <w:noWrap w:val="0"/>
            <w:vAlign w:val="center"/>
          </w:tcPr>
          <w:p>
            <w:pP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  <w:bookmarkStart w:id="5" w:name="sendDwName"/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 xml:space="preserve">南方能源监管局</w:t>
            </w:r>
            <w:bookmarkEnd w:id="5"/>
          </w:p>
        </w:tc>
      </w:tr>
      <w:tr>
        <w:tblPrEx>
          <w:tblW w:w="0" w:type="auto"/>
          <w:tblBorders>
            <w:top w:val="single" w:sz="4" w:space="0" w:color="FF0000"/>
            <w:left w:val="single" w:sz="4" w:space="0" w:color="FF0000"/>
            <w:bottom w:val="single" w:sz="4" w:space="0" w:color="FF0000"/>
            <w:right w:val="single" w:sz="4" w:space="0" w:color="FF0000"/>
            <w:insideH w:val="single" w:sz="4" w:space="0" w:color="FF0000"/>
            <w:insideV w:val="single" w:sz="4" w:space="0" w:color="FF000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/>
          <w:jc w:val="center"/>
        </w:trPr>
        <w:tc>
          <w:tcPr>
            <w:tcW w:w="1221" w:type="dxa"/>
            <w:tcBorders>
              <w:top w:val="single" w:sz="8" w:space="0" w:color="FF0000"/>
              <w:left w:val="single" w:sz="24" w:space="0" w:color="FF0000"/>
              <w:bottom w:val="single" w:sz="8" w:space="0" w:color="FF0000"/>
              <w:right w:val="single" w:sz="8" w:space="0" w:color="FF0000"/>
            </w:tcBorders>
            <w:noWrap w:val="0"/>
            <w:vAlign w:val="center"/>
          </w:tcPr>
          <w:p>
            <w:pPr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 xml:space="preserve">来文标题</w:t>
            </w:r>
          </w:p>
        </w:tc>
        <w:tc>
          <w:tcPr>
            <w:tcW w:w="7840" w:type="dxa"/>
            <w:gridSpan w:val="5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24" w:space="0" w:color="FF0000"/>
            </w:tcBorders>
            <w:noWrap w:val="0"/>
            <w:vAlign w:val="center"/>
          </w:tcPr>
          <w:p>
            <w:pPr>
              <w:wordWrap w:val="0"/>
              <w:jc w:val="left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  <w:bookmarkStart w:id="6" w:name="docName"/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 xml:space="preserve">关于印发《南方区域跨省（区）电力应急调度暂行规则》的通知</w:t>
            </w:r>
            <w:bookmarkEnd w:id="6"/>
          </w:p>
        </w:tc>
      </w:tr>
      <w:tr>
        <w:tblPrEx>
          <w:tblW w:w="0" w:type="auto"/>
          <w:tblBorders>
            <w:top w:val="single" w:sz="4" w:space="0" w:color="FF0000"/>
            <w:left w:val="single" w:sz="4" w:space="0" w:color="FF0000"/>
            <w:bottom w:val="single" w:sz="4" w:space="0" w:color="FF0000"/>
            <w:right w:val="single" w:sz="4" w:space="0" w:color="FF0000"/>
            <w:insideH w:val="single" w:sz="4" w:space="0" w:color="FF0000"/>
            <w:insideV w:val="single" w:sz="4" w:space="0" w:color="FF000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/>
          <w:jc w:val="center"/>
        </w:trPr>
        <w:tc>
          <w:tcPr>
            <w:tcW w:w="1221" w:type="dxa"/>
            <w:tcBorders>
              <w:top w:val="single" w:sz="8" w:space="0" w:color="FF0000"/>
              <w:left w:val="single" w:sz="24" w:space="0" w:color="FF0000"/>
              <w:bottom w:val="single" w:sz="8" w:space="0" w:color="FF0000"/>
              <w:right w:val="single" w:sz="8" w:space="0" w:color="FF0000"/>
            </w:tcBorders>
            <w:noWrap w:val="0"/>
            <w:vAlign w:val="center"/>
          </w:tcPr>
          <w:p>
            <w:pPr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 xml:space="preserve">拟办意见</w:t>
            </w:r>
          </w:p>
        </w:tc>
        <w:tc>
          <w:tcPr>
            <w:tcW w:w="7840" w:type="dxa"/>
            <w:gridSpan w:val="5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24" w:space="0" w:color="FF0000"/>
            </w:tcBorders>
            <w:noWrap w:val="0"/>
            <w:vAlign w:val="center"/>
          </w:tcPr>
          <w:tbl>
            <w:tblPr>
              <w:tblStyle w:val="TableNormal"/>
              <w:tblW w:w="5000" w:type="pct"/>
              <w:tblLayout w:type="fixed"/>
              <w:tblCellMar>
                <w:left w:w="108" w:type="dxa"/>
                <w:right w:w="108" w:type="dxa"/>
              </w:tblCellMar>
              <w:tblLook w:firstRow="0" w:lastRow="0" w:firstColumn="0" w:lastColumn="0" w:noHBand="1" w:noVBand="1"/>
            </w:tblPr>
            <w:tblGrid>
              <w:gridCol w:w="7624"/>
            </w:tblGrid>
            <w:tr>
              <w:tblPrEx>
                <w:tblW w:w="5000" w:type="pct"/>
                <w:tblLayout w:type="fixed"/>
                <w:tblCellMar>
                  <w:left w:w="108" w:type="dxa"/>
                  <w:right w:w="108" w:type="dxa"/>
                </w:tblCellMar>
              </w:tblPrEx>
              <w:trPr/>
              <w:tc>
                <w:tcPr>
                  <w:tcW w:w="360" w:type="dxa"/>
                </w:tcPr>
                <w:p>
                  <w:pPr>
                    <w:jc w:val="left"/>
                    <w:rPr>
                      <w:rFonts w:ascii="宋体" w:eastAsia="宋体" w:hAnsi="宋体" w:cs="宋体" w:hint="eastAsia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auto"/>
                      <w:sz w:val="24"/>
                      <w:szCs w:val="24"/>
                    </w:rPr>
                    <w:t xml:space="preserve">请钟总、王总、周总阅。</w:t>
                  </w:r>
                </w:p>
                <w:p>
                  <w:pPr>
                    <w:jc w:val="left"/>
                    <w:rPr>
                      <w:rFonts w:ascii="宋体" w:eastAsia="宋体" w:hAnsi="宋体" w:cs="宋体" w:hint="eastAsia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auto"/>
                      <w:sz w:val="24"/>
                      <w:szCs w:val="24"/>
                    </w:rPr>
                    <w:t xml:space="preserve">请交易组织部、结算统计部、发展研究部阅。</w:t>
                  </w:r>
                </w:p>
                <w:p>
                  <w:pPr>
                    <w:jc w:val="left"/>
                    <w:rPr>
                      <w:rFonts w:ascii="宋体" w:eastAsia="宋体" w:hAnsi="宋体" w:cs="宋体" w:hint="eastAsia"/>
                      <w:color w:val="auto"/>
                      <w:sz w:val="24"/>
                      <w:szCs w:val="24"/>
                    </w:rPr>
                  </w:pPr>
                </w:p>
              </w:tc>
            </w:tr>
            <w:tr>
              <w:tblPrEx>
                <w:tblW w:w="5000" w:type="pct"/>
                <w:tblLayout w:type="fixed"/>
                <w:tblCellMar>
                  <w:left w:w="108" w:type="dxa"/>
                  <w:right w:w="108" w:type="dxa"/>
                </w:tblCellMar>
              </w:tblPrEx>
              <w:trPr/>
              <w:tc>
                <w:tcPr>
                  <w:tcW w:w="360" w:type="dxa"/>
                </w:tcPr>
                <w:p>
                  <w:pPr>
                    <w:jc w:val="right"/>
                    <w:rPr>
                      <w:rFonts w:ascii="宋体" w:eastAsia="宋体" w:hAnsi="宋体" w:cs="宋体" w:hint="eastAsia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auto"/>
                      <w:sz w:val="24"/>
                      <w:szCs w:val="24"/>
                    </w:rPr>
                    <w:t xml:space="preserve">刘金涛  2023-10-09 15:59</w:t>
                  </w:r>
                </w:p>
              </w:tc>
            </w:tr>
          </w:tbl>
          <w:p>
            <w:pPr>
              <w:jc w:val="left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</w:tr>
      <w:tr>
        <w:tblPrEx>
          <w:tblW w:w="0" w:type="auto"/>
          <w:tblBorders>
            <w:top w:val="single" w:sz="4" w:space="0" w:color="FF0000"/>
            <w:left w:val="single" w:sz="4" w:space="0" w:color="FF0000"/>
            <w:bottom w:val="single" w:sz="4" w:space="0" w:color="FF0000"/>
            <w:right w:val="single" w:sz="4" w:space="0" w:color="FF0000"/>
            <w:insideH w:val="single" w:sz="4" w:space="0" w:color="FF0000"/>
            <w:insideV w:val="single" w:sz="4" w:space="0" w:color="FF000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/>
          <w:jc w:val="center"/>
        </w:trPr>
        <w:tc>
          <w:tcPr>
            <w:tcW w:w="1221" w:type="dxa"/>
            <w:tcBorders>
              <w:top w:val="single" w:sz="8" w:space="0" w:color="FF0000"/>
              <w:left w:val="single" w:sz="24" w:space="0" w:color="FF0000"/>
              <w:bottom w:val="single" w:sz="8" w:space="0" w:color="FF0000"/>
              <w:right w:val="single" w:sz="8" w:space="0" w:color="FF0000"/>
            </w:tcBorders>
            <w:noWrap w:val="0"/>
            <w:vAlign w:val="center"/>
          </w:tcPr>
          <w:p>
            <w:pPr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 xml:space="preserve">领导阅批</w:t>
            </w:r>
          </w:p>
        </w:tc>
        <w:tc>
          <w:tcPr>
            <w:tcW w:w="7840" w:type="dxa"/>
            <w:gridSpan w:val="5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24" w:space="0" w:color="FF0000"/>
            </w:tcBorders>
            <w:noWrap w:val="0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color w:val="auto"/>
                <w:sz w:val="24"/>
                <w:szCs w:val="24"/>
                <w:lang w:val="en-US" w:eastAsia="zh-CN"/>
              </w:rPr>
            </w:pPr>
            <w:bookmarkStart w:id="7" w:name="ldyp"/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 xml:space="preserve">领导阅批</w:t>
            </w:r>
            <w:bookmarkEnd w:id="7"/>
          </w:p>
        </w:tc>
      </w:tr>
      <w:tr>
        <w:tblPrEx>
          <w:tblW w:w="0" w:type="auto"/>
          <w:tblBorders>
            <w:top w:val="single" w:sz="4" w:space="0" w:color="FF0000"/>
            <w:left w:val="single" w:sz="4" w:space="0" w:color="FF0000"/>
            <w:bottom w:val="single" w:sz="4" w:space="0" w:color="FF0000"/>
            <w:right w:val="single" w:sz="4" w:space="0" w:color="FF0000"/>
            <w:insideH w:val="single" w:sz="4" w:space="0" w:color="FF0000"/>
            <w:insideV w:val="single" w:sz="4" w:space="0" w:color="FF000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/>
          <w:jc w:val="center"/>
        </w:trPr>
        <w:tc>
          <w:tcPr>
            <w:tcW w:w="1221" w:type="dxa"/>
            <w:tcBorders>
              <w:top w:val="single" w:sz="8" w:space="0" w:color="FF0000"/>
              <w:left w:val="single" w:sz="24" w:space="0" w:color="FF0000"/>
              <w:bottom w:val="single" w:sz="8" w:space="0" w:color="FF0000"/>
              <w:right w:val="single" w:sz="8" w:space="0" w:color="FF0000"/>
            </w:tcBorders>
            <w:noWrap w:val="0"/>
            <w:vAlign w:val="center"/>
          </w:tcPr>
          <w:p>
            <w:pPr>
              <w:rPr>
                <w:rFonts w:ascii="宋体" w:eastAsia="宋体" w:hAnsi="宋体" w:cs="宋体" w:hint="default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 xml:space="preserve">部门意见</w:t>
            </w:r>
            <w:r>
              <w:rPr>
                <w:rFonts w:ascii="宋体" w:hAnsi="宋体" w:cs="宋体" w:hint="eastAsia"/>
                <w:color w:val="FF0000"/>
                <w:sz w:val="24"/>
                <w:szCs w:val="24"/>
                <w:lang w:val="en-US" w:eastAsia="zh-CN"/>
              </w:rPr>
              <w:t xml:space="preserve">及签阅</w:t>
            </w:r>
            <w:bookmarkStart w:id="8" w:name="_GoBack"/>
            <w:bookmarkEnd w:id="8"/>
          </w:p>
        </w:tc>
        <w:tc>
          <w:tcPr>
            <w:tcW w:w="7840" w:type="dxa"/>
            <w:gridSpan w:val="5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24" w:space="0" w:color="FF0000"/>
            </w:tcBorders>
            <w:noWrap w:val="0"/>
            <w:vAlign w:val="center"/>
          </w:tcPr>
          <w:tbl>
            <w:tblPr>
              <w:tblStyle w:val="TableNormal"/>
              <w:tblW w:w="5000" w:type="pct"/>
              <w:tblLayout w:type="fixed"/>
              <w:tblCellMar>
                <w:left w:w="108" w:type="dxa"/>
                <w:right w:w="108" w:type="dxa"/>
              </w:tblCellMar>
              <w:tblLook w:firstRow="0" w:lastRow="0" w:firstColumn="0" w:lastColumn="0" w:noHBand="1" w:noVBand="1"/>
            </w:tblPr>
            <w:tblGrid>
              <w:gridCol w:w="7624"/>
            </w:tblGrid>
            <w:tr>
              <w:tblPrEx>
                <w:tblW w:w="5000" w:type="pct"/>
                <w:tblLayout w:type="fixed"/>
                <w:tblCellMar>
                  <w:left w:w="108" w:type="dxa"/>
                  <w:right w:w="108" w:type="dxa"/>
                </w:tblCellMar>
              </w:tblPrEx>
              <w:trPr/>
              <w:tc>
                <w:tcPr>
                  <w:tcW w:w="360" w:type="dxa"/>
                </w:tcPr>
                <w:p>
                  <w:pPr>
                    <w:jc w:val="left"/>
                    <w:rPr>
                      <w:rFonts w:ascii="宋体" w:hAnsi="宋体" w:cs="宋体" w:hint="eastAsia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宋体" w:hAnsi="宋体" w:cs="宋体" w:hint="eastAsia"/>
                      <w:color w:val="auto"/>
                      <w:sz w:val="24"/>
                      <w:szCs w:val="24"/>
                      <w:lang w:val="en-US" w:eastAsia="zh-CN"/>
                    </w:rPr>
                    <w:t xml:space="preserve">已阅。请部门人员阅。</w:t>
                  </w:r>
                </w:p>
              </w:tc>
            </w:tr>
            <w:tr>
              <w:tblPrEx>
                <w:tblW w:w="5000" w:type="pct"/>
                <w:tblLayout w:type="fixed"/>
                <w:tblCellMar>
                  <w:left w:w="108" w:type="dxa"/>
                  <w:right w:w="108" w:type="dxa"/>
                </w:tblCellMar>
              </w:tblPrEx>
              <w:trPr/>
              <w:tc>
                <w:tcPr>
                  <w:tcW w:w="360" w:type="dxa"/>
                </w:tcPr>
                <w:p>
                  <w:pPr>
                    <w:jc w:val="right"/>
                    <w:rPr>
                      <w:rFonts w:ascii="宋体" w:hAnsi="宋体" w:cs="宋体" w:hint="eastAsia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宋体" w:hAnsi="宋体" w:cs="宋体" w:hint="eastAsia"/>
                      <w:color w:val="auto"/>
                      <w:sz w:val="24"/>
                      <w:szCs w:val="24"/>
                      <w:lang w:val="en-US" w:eastAsia="zh-CN"/>
                    </w:rPr>
                    <w:t xml:space="preserve">陈晓东  2023-10-10 09:16</w:t>
                  </w:r>
                </w:p>
              </w:tc>
            </w:tr>
            <w:tr>
              <w:tblPrEx>
                <w:tblW w:w="5000" w:type="pct"/>
                <w:tblLayout w:type="fixed"/>
                <w:tblCellMar>
                  <w:left w:w="108" w:type="dxa"/>
                  <w:right w:w="108" w:type="dxa"/>
                </w:tblCellMar>
              </w:tblPrEx>
              <w:trPr/>
              <w:tc>
                <w:tcPr>
                  <w:tcW w:w="360" w:type="dxa"/>
                </w:tcPr>
                <w:p>
                  <w:pPr>
                    <w:jc w:val="left"/>
                    <w:rPr>
                      <w:rFonts w:ascii="宋体" w:hAnsi="宋体" w:cs="宋体" w:hint="eastAsia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宋体" w:hAnsi="宋体" w:cs="宋体" w:hint="eastAsia"/>
                      <w:color w:val="auto"/>
                      <w:sz w:val="24"/>
                      <w:szCs w:val="24"/>
                      <w:lang w:val="en-US" w:eastAsia="zh-CN"/>
                    </w:rPr>
                    <w:t xml:space="preserve">已阅。</w:t>
                  </w:r>
                </w:p>
              </w:tc>
            </w:tr>
            <w:tr>
              <w:tblPrEx>
                <w:tblW w:w="5000" w:type="pct"/>
                <w:tblLayout w:type="fixed"/>
                <w:tblCellMar>
                  <w:left w:w="108" w:type="dxa"/>
                  <w:right w:w="108" w:type="dxa"/>
                </w:tblCellMar>
              </w:tblPrEx>
              <w:trPr/>
              <w:tc>
                <w:tcPr>
                  <w:tcW w:w="360" w:type="dxa"/>
                </w:tcPr>
                <w:p>
                  <w:pPr>
                    <w:jc w:val="right"/>
                    <w:rPr>
                      <w:rFonts w:ascii="宋体" w:hAnsi="宋体" w:cs="宋体" w:hint="eastAsia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宋体" w:hAnsi="宋体" w:cs="宋体" w:hint="eastAsia"/>
                      <w:color w:val="auto"/>
                      <w:sz w:val="24"/>
                      <w:szCs w:val="24"/>
                      <w:lang w:val="en-US" w:eastAsia="zh-CN"/>
                    </w:rPr>
                    <w:t xml:space="preserve">梁志飞  2023-10-10 11:28</w:t>
                  </w:r>
                </w:p>
              </w:tc>
            </w:tr>
            <w:tr>
              <w:tblPrEx>
                <w:tblW w:w="5000" w:type="pct"/>
                <w:tblLayout w:type="fixed"/>
                <w:tblCellMar>
                  <w:left w:w="108" w:type="dxa"/>
                  <w:right w:w="108" w:type="dxa"/>
                </w:tblCellMar>
              </w:tblPrEx>
              <w:trPr/>
              <w:tc>
                <w:tcPr>
                  <w:tcW w:w="360" w:type="dxa"/>
                </w:tcPr>
                <w:p>
                  <w:pPr>
                    <w:jc w:val="left"/>
                    <w:rPr>
                      <w:rFonts w:ascii="宋体" w:hAnsi="宋体" w:cs="宋体" w:hint="eastAsia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宋体" w:hAnsi="宋体" w:cs="宋体" w:hint="eastAsia"/>
                      <w:color w:val="auto"/>
                      <w:sz w:val="24"/>
                      <w:szCs w:val="24"/>
                      <w:lang w:val="en-US" w:eastAsia="zh-CN"/>
                    </w:rPr>
                    <w:t xml:space="preserve">请部门人员阅。</w:t>
                  </w:r>
                </w:p>
              </w:tc>
            </w:tr>
            <w:tr>
              <w:tblPrEx>
                <w:tblW w:w="5000" w:type="pct"/>
                <w:tblLayout w:type="fixed"/>
                <w:tblCellMar>
                  <w:left w:w="108" w:type="dxa"/>
                  <w:right w:w="108" w:type="dxa"/>
                </w:tblCellMar>
              </w:tblPrEx>
              <w:trPr/>
              <w:tc>
                <w:tcPr>
                  <w:tcW w:w="360" w:type="dxa"/>
                </w:tcPr>
                <w:p>
                  <w:pPr>
                    <w:jc w:val="right"/>
                    <w:rPr>
                      <w:rFonts w:ascii="宋体" w:hAnsi="宋体" w:cs="宋体" w:hint="eastAsia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宋体" w:hAnsi="宋体" w:cs="宋体" w:hint="eastAsia"/>
                      <w:color w:val="auto"/>
                      <w:sz w:val="24"/>
                      <w:szCs w:val="24"/>
                      <w:lang w:val="en-US" w:eastAsia="zh-CN"/>
                    </w:rPr>
                    <w:t xml:space="preserve">丁军策  2023-10-10 16:47</w:t>
                  </w:r>
                </w:p>
              </w:tc>
            </w:tr>
            <w:tr>
              <w:tblPrEx>
                <w:tblW w:w="5000" w:type="pct"/>
                <w:tblLayout w:type="fixed"/>
                <w:tblCellMar>
                  <w:left w:w="108" w:type="dxa"/>
                  <w:right w:w="108" w:type="dxa"/>
                </w:tblCellMar>
              </w:tblPrEx>
              <w:trPr/>
              <w:tc>
                <w:tcPr>
                  <w:tcW w:w="360" w:type="dxa"/>
                </w:tcPr>
                <w:p>
                  <w:pPr>
                    <w:jc w:val="left"/>
                    <w:rPr>
                      <w:rFonts w:ascii="宋体" w:hAnsi="宋体" w:cs="宋体" w:hint="eastAsia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宋体" w:hAnsi="宋体" w:cs="宋体" w:hint="eastAsia"/>
                      <w:color w:val="auto"/>
                      <w:sz w:val="24"/>
                      <w:szCs w:val="24"/>
                      <w:lang w:val="en-US" w:eastAsia="zh-CN"/>
                    </w:rPr>
                    <w:t xml:space="preserve">已阅。</w:t>
                  </w:r>
                </w:p>
              </w:tc>
            </w:tr>
            <w:tr>
              <w:tblPrEx>
                <w:tblW w:w="5000" w:type="pct"/>
                <w:tblLayout w:type="fixed"/>
                <w:tblCellMar>
                  <w:left w:w="108" w:type="dxa"/>
                  <w:right w:w="108" w:type="dxa"/>
                </w:tblCellMar>
              </w:tblPrEx>
              <w:trPr/>
              <w:tc>
                <w:tcPr>
                  <w:tcW w:w="360" w:type="dxa"/>
                </w:tcPr>
                <w:p>
                  <w:pPr>
                    <w:jc w:val="right"/>
                    <w:rPr>
                      <w:rFonts w:ascii="宋体" w:hAnsi="宋体" w:cs="宋体" w:hint="eastAsia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宋体" w:hAnsi="宋体" w:cs="宋体" w:hint="eastAsia"/>
                      <w:color w:val="auto"/>
                      <w:sz w:val="24"/>
                      <w:szCs w:val="24"/>
                      <w:lang w:val="en-US" w:eastAsia="zh-CN"/>
                    </w:rPr>
                    <w:t xml:space="preserve">贾旭东  2023-10-11 09:06</w:t>
                  </w:r>
                </w:p>
              </w:tc>
            </w:tr>
          </w:tbl>
          <w:p>
            <w:pPr>
              <w:jc w:val="left"/>
              <w:rPr>
                <w:rFonts w:ascii="宋体" w:eastAsia="宋体" w:hAnsi="宋体" w:cs="宋体" w:hint="default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W w:w="0" w:type="auto"/>
          <w:tblBorders>
            <w:top w:val="single" w:sz="4" w:space="0" w:color="FF0000"/>
            <w:left w:val="single" w:sz="4" w:space="0" w:color="FF0000"/>
            <w:bottom w:val="single" w:sz="4" w:space="0" w:color="FF0000"/>
            <w:right w:val="single" w:sz="4" w:space="0" w:color="FF0000"/>
            <w:insideH w:val="single" w:sz="4" w:space="0" w:color="FF0000"/>
            <w:insideV w:val="single" w:sz="4" w:space="0" w:color="FF000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/>
          <w:jc w:val="center"/>
        </w:trPr>
        <w:tc>
          <w:tcPr>
            <w:tcW w:w="1221" w:type="dxa"/>
            <w:tcBorders>
              <w:top w:val="single" w:sz="8" w:space="0" w:color="FF0000"/>
              <w:left w:val="single" w:sz="24" w:space="0" w:color="FF0000"/>
              <w:bottom w:val="single" w:sz="24" w:space="0" w:color="FF0000"/>
              <w:right w:val="single" w:sz="8" w:space="0" w:color="FF0000"/>
            </w:tcBorders>
            <w:noWrap w:val="0"/>
            <w:vAlign w:val="center"/>
          </w:tcPr>
          <w:p>
            <w:pPr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 xml:space="preserve">备注</w:t>
            </w:r>
          </w:p>
        </w:tc>
        <w:tc>
          <w:tcPr>
            <w:tcW w:w="7840" w:type="dxa"/>
            <w:gridSpan w:val="5"/>
            <w:tcBorders>
              <w:top w:val="single" w:sz="8" w:space="0" w:color="FF0000"/>
              <w:left w:val="single" w:sz="8" w:space="0" w:color="FF0000"/>
              <w:bottom w:val="single" w:sz="24" w:space="0" w:color="FF0000"/>
              <w:right w:val="single" w:sz="24" w:space="0" w:color="FF0000"/>
            </w:tcBorders>
            <w:noWrap w:val="0"/>
            <w:vAlign w:val="center"/>
          </w:tcPr>
          <w:p>
            <w:pPr>
              <w:rPr>
                <w:rFonts w:ascii="宋体" w:eastAsia="宋体" w:hAnsi="宋体" w:cs="宋体" w:hint="eastAsia"/>
                <w:color w:val="auto"/>
                <w:sz w:val="24"/>
                <w:szCs w:val="24"/>
                <w:lang w:val="en-US" w:eastAsia="zh-CN"/>
              </w:rPr>
            </w:pPr>
            <w:bookmarkStart w:id="9" w:name="note"/>
            <w:r>
              <w:rPr>
                <w:rFonts w:ascii="宋体" w:hAnsi="宋体" w:cs="宋体" w:hint="eastAsia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bookmarkEnd w:id="9"/>
          </w:p>
        </w:tc>
      </w:tr>
    </w:tbl>
    <w:p>
      <w:pPr>
        <w:sectPr>
          <w:pgSz w:w="11906" w:h="16838" w:orient="portrait"/>
          <w:pgMar w:top="2098" w:right="1474" w:bottom="1984" w:left="1587" w:header="851" w:footer="992" w:gutter="0"/>
          <w:pg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pgBorders>
          <w:cols w:num="1" w:space="720">
            <w:col w:w="8845" w:space="720"/>
          </w:cols>
          <w:rtlGutter w:val="0"/>
          <w:docGrid w:type="lines" w:linePitch="312" w:charSpace="0"/>
        </w:sectPr>
      </w:pPr>
    </w:p>
    <w:p>
      <w:pPr>
        <w:rPr>
          <w:rFonts w:hint="eastAsia"/>
        </w:rPr>
      </w:pPr>
    </w:p>
    <w:p>
      <w:pPr>
        <w:rPr>
          <w:rFonts w:hint="eastAsia"/>
        </w:rPr>
        <w:sectPr>
          <w:type w:val="continuous"/>
          <w:pgSz w:w="11906" w:h="16838" w:orient="portrait"/>
          <w:pgMar w:top="2098" w:right="1474" w:bottom="1984" w:left="1587" w:header="851" w:footer="992" w:gutter="0"/>
          <w:pg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pgBorders>
          <w:cols w:num="1" w:space="720">
            <w:col w:w="8845" w:space="720"/>
          </w:cols>
          <w:rtlGutter w:val="0"/>
          <w:docGrid w:type="lines" w:linePitch="312" w:charSpace="0"/>
        </w:sectPr>
      </w:pPr>
    </w:p>
    <w:p>
      <w:pPr>
        <w:rPr>
          <w:rFonts w:hint="eastAsia"/>
        </w:rPr>
      </w:pPr>
    </w:p>
    <w:tbl>
      <w:tblPr>
        <w:tblStyle w:val="TableNormal"/>
        <w:tblW w:w="0" w:type="auto"/>
        <w:jc w:val="center"/>
        <w:tblBorders>
          <w:top w:val="double" w:sz="4" w:space="0" w:color="FF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0" w:lastRow="0" w:firstColumn="0" w:lastColumn="0" w:noHBand="1" w:noVBand="1"/>
      </w:tblPr>
      <w:tblGrid>
        <w:gridCol w:w="9059"/>
      </w:tblGrid>
      <w:tr>
        <w:tblPrEx>
          <w:tblW w:w="0" w:type="auto"/>
          <w:tblBorders>
            <w:top w:val="double" w:sz="4" w:space="0" w:color="FF0000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auto" w:val="0"/>
          <w:jc w:val="center"/>
        </w:trPr>
        <w:tc>
          <w:tcPr>
            <w:tcW w:w="9059" w:type="dxa"/>
            <w:tcBorders>
              <w:top w:val="nil"/>
              <w:bottom w:val="single" w:sz="18" w:space="0" w:color="00000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楷体_GB2312"/>
                <w:sz w:val="24"/>
              </w:rPr>
            </w:pPr>
            <w:bookmarkStart w:id="10" w:name="title"/>
            <w:r>
              <w:rPr>
                <w:rFonts w:ascii="宋体" w:hAnsi="宋体" w:cs="楷体_GB2312" w:hint="eastAsia"/>
                <w:sz w:val="24"/>
                <w:szCs w:val="22"/>
              </w:rPr>
              <w:t xml:space="preserve">关于印发《南方区域跨省（区）电力应急调度暂行规则》的通知</w:t>
            </w:r>
            <w:bookmarkEnd w:id="10"/>
          </w:p>
        </w:tc>
      </w:tr>
      <w:tr>
        <w:tblPrEx>
          <w:tblW w:w="0" w:type="auto"/>
          <w:tblBorders>
            <w:top w:val="double" w:sz="4" w:space="0" w:color="FF0000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auto" w:val="0"/>
          <w:jc w:val="center"/>
        </w:trPr>
        <w:tc>
          <w:tcPr>
            <w:tcW w:w="9059" w:type="dxa"/>
            <w:tcBorders>
              <w:top w:val="single" w:sz="4" w:space="0" w:color="FFFFFF"/>
              <w:bottom w:val="double" w:sz="18" w:space="0" w:color="FF0000"/>
            </w:tcBorders>
            <w:noWrap w:val="0"/>
            <w:vAlign w:val="center"/>
          </w:tcPr>
          <w:p>
            <w:pPr>
              <w:jc w:val="center"/>
              <w:rPr>
                <w:rFonts w:ascii="宋体" w:hAnsi="Times New Roman" w:cs="宋体" w:hint="eastAsia"/>
                <w:color w:val="FF0000"/>
                <w:sz w:val="44"/>
                <w:szCs w:val="44"/>
              </w:rPr>
            </w:pPr>
            <w:r>
              <w:rPr>
                <w:rFonts w:ascii="宋体" w:hAnsi="Times New Roman" w:cs="宋体" w:hint="eastAsia"/>
                <w:b/>
                <w:bCs/>
                <w:color w:val="FF0000"/>
                <w:sz w:val="44"/>
                <w:szCs w:val="44"/>
              </w:rPr>
              <w:t xml:space="preserve">详细办理过程及意见</w:t>
            </w:r>
          </w:p>
        </w:tc>
      </w:tr>
      <w:tr>
        <w:tblPrEx>
          <w:tblW w:w="0" w:type="auto"/>
          <w:tblBorders>
            <w:top w:val="double" w:sz="4" w:space="0" w:color="FF0000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auto" w:val="0"/>
          <w:jc w:val="center"/>
        </w:trPr>
        <w:tc>
          <w:tcPr>
            <w:tcW w:w="9059" w:type="dxa"/>
            <w:tcBorders>
              <w:top w:val="single" w:sz="4" w:space="0" w:color="FFFFFF"/>
            </w:tcBorders>
            <w:noWrap w:val="0"/>
            <w:vAlign w:val="center"/>
          </w:tcPr>
          <w:tbl>
            <w:tblPr>
              <w:tblStyle w:val="table"/>
              <w:tblW w:w="5000" w:type="pc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 w:firstRow="1" w:lastRow="1" w:firstColumn="1" w:lastColumn="1" w:noHBand="0" w:noVBand="1"/>
            </w:tblPr>
            <w:tblGrid>
              <w:gridCol w:w="2028"/>
              <w:gridCol w:w="7015"/>
            </w:tblGrid>
            <w:tr>
              <w:tblPrEx>
                <w:tblW w:w="5000" w:type="pct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cantSplit/>
              </w:trPr>
              <w:tc>
                <w:tcPr>
                  <w:tcW w:w="360" w:type="dxa"/>
                  <w:tcBorders>
                    <w:top w:val="single" w:sz="6" w:space="0" w:color="C8B9AE"/>
                    <w:left w:val="single" w:sz="6" w:space="0" w:color="C8B9AE"/>
                    <w:bottom w:val="single" w:sz="6" w:space="0" w:color="C8B9AE"/>
                    <w:right w:val="single" w:sz="6" w:space="0" w:color="C8B9AE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center"/>
                  <w:hideMark/>
                </w:tcPr>
                <w:p>
                  <w:pPr>
                    <w:widowControl/>
                    <w:spacing w:line="0" w:lineRule="atLeast"/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SimSun" w:eastAsia="SimSun" w:hAnsi="SimSun" w:cs="SimSu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  <w:t xml:space="preserve">收文拟办意见</w:t>
                  </w:r>
                </w:p>
              </w:tc>
              <w:tc>
                <w:tcPr>
                  <w:tcW w:w="1245" w:type="dxa"/>
                  <w:tcBorders>
                    <w:top w:val="single" w:sz="6" w:space="0" w:color="C8B9AE"/>
                    <w:left w:val="single" w:sz="6" w:space="0" w:color="C8B9AE"/>
                    <w:bottom w:val="single" w:sz="6" w:space="0" w:color="C8B9AE"/>
                    <w:right w:val="single" w:sz="6" w:space="0" w:color="C8B9AE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center"/>
                  <w:hideMark/>
                </w:tcPr>
                <w:p>
                  <w:pPr>
                    <w:widowControl/>
                    <w:spacing w:before="0" w:after="0" w:line="0" w:lineRule="atLeast"/>
                    <w:ind w:left="0" w:right="0"/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SimSun" w:eastAsia="SimSun" w:hAnsi="SimSun" w:cs="SimSu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  <w:t xml:space="preserve">请钟总、王总、周总阅。请交易组织部、结算统计部、发展研究部阅。</w:t>
                  </w:r>
                </w:p>
                <w:p>
                  <w:pPr>
                    <w:widowControl/>
                    <w:spacing w:before="0" w:after="0" w:line="0" w:lineRule="atLeast"/>
                    <w:ind w:left="0" w:right="0"/>
                    <w:jc w:val="righ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SimSun" w:eastAsia="SimSun" w:hAnsi="SimSun" w:cs="SimSu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  <w:t xml:space="preserve">刘金涛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  <w:t xml:space="preserve"> 2023-10-09 15:59</w:t>
                  </w:r>
                </w:p>
              </w:tc>
            </w:tr>
            <w:tr>
              <w:tblPrEx>
                <w:tblW w:w="5000" w:type="pct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cantSplit/>
              </w:trPr>
              <w:tc>
                <w:tcPr>
                  <w:tcW w:w="360" w:type="dxa"/>
                  <w:tcBorders>
                    <w:top w:val="single" w:sz="6" w:space="0" w:color="C8B9AE"/>
                    <w:left w:val="single" w:sz="6" w:space="0" w:color="C8B9AE"/>
                    <w:bottom w:val="single" w:sz="6" w:space="0" w:color="C8B9AE"/>
                    <w:right w:val="single" w:sz="6" w:space="0" w:color="C8B9AE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center"/>
                  <w:hideMark/>
                </w:tcPr>
                <w:p>
                  <w:pPr>
                    <w:widowControl/>
                    <w:spacing w:line="0" w:lineRule="atLeast"/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SimSun" w:eastAsia="SimSun" w:hAnsi="SimSun" w:cs="SimSu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  <w:t xml:space="preserve">领导批示意见</w:t>
                  </w:r>
                </w:p>
              </w:tc>
              <w:tc>
                <w:tcPr>
                  <w:tcW w:w="1245" w:type="dxa"/>
                  <w:tcBorders>
                    <w:top w:val="single" w:sz="6" w:space="0" w:color="C8B9AE"/>
                    <w:left w:val="single" w:sz="6" w:space="0" w:color="C8B9AE"/>
                    <w:bottom w:val="single" w:sz="6" w:space="0" w:color="C8B9AE"/>
                    <w:right w:val="single" w:sz="6" w:space="0" w:color="C8B9AE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center"/>
                  <w:hideMark/>
                </w:tcPr>
                <w:p>
                  <w:pPr>
                    <w:widowControl/>
                    <w:spacing w:before="0" w:after="0" w:line="0" w:lineRule="atLeast"/>
                    <w:ind w:left="0" w:right="0"/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SimSun" w:eastAsia="SimSun" w:hAnsi="SimSun" w:cs="SimSu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  <w:t xml:space="preserve">已阅。</w:t>
                  </w:r>
                </w:p>
                <w:p>
                  <w:pPr>
                    <w:widowControl/>
                    <w:spacing w:before="0" w:after="0" w:line="0" w:lineRule="atLeast"/>
                    <w:ind w:left="0" w:right="0"/>
                    <w:jc w:val="righ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SimSun" w:eastAsia="SimSun" w:hAnsi="SimSun" w:cs="SimSu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  <w:t xml:space="preserve">王鑫根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  <w:t xml:space="preserve"> 2023-10-09 20:12</w:t>
                  </w:r>
                </w:p>
              </w:tc>
            </w:tr>
            <w:tr>
              <w:tblPrEx>
                <w:tblW w:w="5000" w:type="pct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cantSplit/>
              </w:trPr>
              <w:tc>
                <w:tcPr>
                  <w:tcW w:w="360" w:type="dxa"/>
                  <w:tcBorders>
                    <w:top w:val="single" w:sz="6" w:space="0" w:color="C8B9AE"/>
                    <w:left w:val="single" w:sz="6" w:space="0" w:color="C8B9AE"/>
                    <w:bottom w:val="single" w:sz="6" w:space="0" w:color="C8B9AE"/>
                    <w:right w:val="single" w:sz="6" w:space="0" w:color="C8B9AE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center"/>
                  <w:hideMark/>
                </w:tcPr>
                <w:p>
                  <w:pPr>
                    <w:widowControl/>
                    <w:spacing w:line="0" w:lineRule="atLeast"/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SimSun" w:eastAsia="SimSun" w:hAnsi="SimSun" w:cs="SimSu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  <w:t xml:space="preserve">阅知部门意见</w:t>
                  </w:r>
                </w:p>
              </w:tc>
              <w:tc>
                <w:tcPr>
                  <w:tcW w:w="1245" w:type="dxa"/>
                  <w:tcBorders>
                    <w:top w:val="single" w:sz="6" w:space="0" w:color="C8B9AE"/>
                    <w:left w:val="single" w:sz="6" w:space="0" w:color="C8B9AE"/>
                    <w:bottom w:val="single" w:sz="6" w:space="0" w:color="C8B9AE"/>
                    <w:right w:val="single" w:sz="6" w:space="0" w:color="C8B9AE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center"/>
                  <w:hideMark/>
                </w:tcPr>
                <w:p>
                  <w:pPr>
                    <w:widowControl/>
                    <w:spacing w:before="0" w:after="0" w:line="0" w:lineRule="atLeast"/>
                    <w:ind w:left="0" w:right="0"/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SimSun" w:eastAsia="SimSun" w:hAnsi="SimSun" w:cs="SimSu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  <w:t xml:space="preserve">已阅。请部门人员阅。</w:t>
                  </w:r>
                </w:p>
                <w:p>
                  <w:pPr>
                    <w:widowControl/>
                    <w:spacing w:before="0" w:after="0" w:line="0" w:lineRule="atLeast"/>
                    <w:ind w:left="0" w:right="0"/>
                    <w:jc w:val="righ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SimSun" w:eastAsia="SimSun" w:hAnsi="SimSun" w:cs="SimSu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  <w:t xml:space="preserve">陈晓东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  <w:t xml:space="preserve"> 2023-10-10 09:16</w:t>
                  </w:r>
                </w:p>
              </w:tc>
            </w:tr>
            <w:tr>
              <w:tblPrEx>
                <w:tblW w:w="5000" w:type="pct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cantSplit/>
              </w:trPr>
              <w:tc>
                <w:tcPr>
                  <w:tcW w:w="360" w:type="dxa"/>
                  <w:tcBorders>
                    <w:top w:val="single" w:sz="6" w:space="0" w:color="C8B9AE"/>
                    <w:left w:val="single" w:sz="6" w:space="0" w:color="C8B9AE"/>
                    <w:bottom w:val="single" w:sz="6" w:space="0" w:color="C8B9AE"/>
                    <w:right w:val="single" w:sz="6" w:space="0" w:color="C8B9AE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center"/>
                  <w:hideMark/>
                </w:tcPr>
                <w:p>
                  <w:pPr>
                    <w:widowControl/>
                    <w:spacing w:line="0" w:lineRule="atLeast"/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SimSun" w:eastAsia="SimSun" w:hAnsi="SimSun" w:cs="SimSu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  <w:t xml:space="preserve">阅知部门意见</w:t>
                  </w:r>
                </w:p>
              </w:tc>
              <w:tc>
                <w:tcPr>
                  <w:tcW w:w="1245" w:type="dxa"/>
                  <w:tcBorders>
                    <w:top w:val="single" w:sz="6" w:space="0" w:color="C8B9AE"/>
                    <w:left w:val="single" w:sz="6" w:space="0" w:color="C8B9AE"/>
                    <w:bottom w:val="single" w:sz="6" w:space="0" w:color="C8B9AE"/>
                    <w:right w:val="single" w:sz="6" w:space="0" w:color="C8B9AE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center"/>
                  <w:hideMark/>
                </w:tcPr>
                <w:p>
                  <w:pPr>
                    <w:widowControl/>
                    <w:spacing w:before="0" w:after="0" w:line="0" w:lineRule="atLeast"/>
                    <w:ind w:left="0" w:right="0"/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SimSun" w:eastAsia="SimSun" w:hAnsi="SimSun" w:cs="SimSu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  <w:t xml:space="preserve">已阅。</w:t>
                  </w:r>
                </w:p>
                <w:p>
                  <w:pPr>
                    <w:widowControl/>
                    <w:spacing w:before="0" w:after="0" w:line="0" w:lineRule="atLeast"/>
                    <w:ind w:left="0" w:right="0"/>
                    <w:jc w:val="righ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SimSun" w:eastAsia="SimSun" w:hAnsi="SimSun" w:cs="SimSu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  <w:t xml:space="preserve">梁志飞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  <w:t xml:space="preserve"> 2023-10-10 11:28</w:t>
                  </w:r>
                </w:p>
              </w:tc>
            </w:tr>
            <w:tr>
              <w:tblPrEx>
                <w:tblW w:w="5000" w:type="pct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cantSplit/>
              </w:trPr>
              <w:tc>
                <w:tcPr>
                  <w:tcW w:w="360" w:type="dxa"/>
                  <w:tcBorders>
                    <w:top w:val="single" w:sz="6" w:space="0" w:color="C8B9AE"/>
                    <w:left w:val="single" w:sz="6" w:space="0" w:color="C8B9AE"/>
                    <w:bottom w:val="single" w:sz="6" w:space="0" w:color="C8B9AE"/>
                    <w:right w:val="single" w:sz="6" w:space="0" w:color="C8B9AE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center"/>
                  <w:hideMark/>
                </w:tcPr>
                <w:p>
                  <w:pPr>
                    <w:widowControl/>
                    <w:spacing w:line="0" w:lineRule="atLeast"/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SimSun" w:eastAsia="SimSun" w:hAnsi="SimSun" w:cs="SimSu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  <w:t xml:space="preserve">阅知部门意见</w:t>
                  </w:r>
                </w:p>
              </w:tc>
              <w:tc>
                <w:tcPr>
                  <w:tcW w:w="1245" w:type="dxa"/>
                  <w:tcBorders>
                    <w:top w:val="single" w:sz="6" w:space="0" w:color="C8B9AE"/>
                    <w:left w:val="single" w:sz="6" w:space="0" w:color="C8B9AE"/>
                    <w:bottom w:val="single" w:sz="6" w:space="0" w:color="C8B9AE"/>
                    <w:right w:val="single" w:sz="6" w:space="0" w:color="C8B9AE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center"/>
                  <w:hideMark/>
                </w:tcPr>
                <w:p>
                  <w:pPr>
                    <w:widowControl/>
                    <w:spacing w:before="0" w:after="0" w:line="0" w:lineRule="atLeast"/>
                    <w:ind w:left="0" w:right="0"/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SimSun" w:eastAsia="SimSun" w:hAnsi="SimSun" w:cs="SimSu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  <w:t xml:space="preserve">请部门人员阅。</w:t>
                  </w:r>
                </w:p>
                <w:p>
                  <w:pPr>
                    <w:widowControl/>
                    <w:spacing w:before="0" w:after="0" w:line="0" w:lineRule="atLeast"/>
                    <w:ind w:left="0" w:right="0"/>
                    <w:jc w:val="righ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SimSun" w:eastAsia="SimSun" w:hAnsi="SimSun" w:cs="SimSu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  <w:t xml:space="preserve">丁军策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  <w:t xml:space="preserve"> 2023-10-10 16:47</w:t>
                  </w:r>
                </w:p>
              </w:tc>
            </w:tr>
            <w:tr>
              <w:tblPrEx>
                <w:tblW w:w="5000" w:type="pct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cantSplit/>
              </w:trPr>
              <w:tc>
                <w:tcPr>
                  <w:tcW w:w="360" w:type="dxa"/>
                  <w:tcBorders>
                    <w:top w:val="single" w:sz="6" w:space="0" w:color="C8B9AE"/>
                    <w:left w:val="single" w:sz="6" w:space="0" w:color="C8B9AE"/>
                    <w:bottom w:val="single" w:sz="6" w:space="0" w:color="C8B9AE"/>
                    <w:right w:val="single" w:sz="6" w:space="0" w:color="C8B9AE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center"/>
                  <w:hideMark/>
                </w:tcPr>
                <w:p>
                  <w:pPr>
                    <w:widowControl/>
                    <w:spacing w:line="0" w:lineRule="atLeast"/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SimSun" w:eastAsia="SimSun" w:hAnsi="SimSun" w:cs="SimSu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  <w:t xml:space="preserve">阅知部门意见</w:t>
                  </w:r>
                </w:p>
              </w:tc>
              <w:tc>
                <w:tcPr>
                  <w:tcW w:w="1245" w:type="dxa"/>
                  <w:tcBorders>
                    <w:top w:val="single" w:sz="6" w:space="0" w:color="C8B9AE"/>
                    <w:left w:val="single" w:sz="6" w:space="0" w:color="C8B9AE"/>
                    <w:bottom w:val="single" w:sz="6" w:space="0" w:color="C8B9AE"/>
                    <w:right w:val="single" w:sz="6" w:space="0" w:color="C8B9AE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center"/>
                  <w:hideMark/>
                </w:tcPr>
                <w:p>
                  <w:pPr>
                    <w:widowControl/>
                    <w:spacing w:before="0" w:after="0" w:line="0" w:lineRule="atLeast"/>
                    <w:ind w:left="0" w:right="0"/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SimSun" w:eastAsia="SimSun" w:hAnsi="SimSun" w:cs="SimSu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  <w:t xml:space="preserve">已阅。</w:t>
                  </w:r>
                </w:p>
                <w:p>
                  <w:pPr>
                    <w:widowControl/>
                    <w:spacing w:before="0" w:after="0" w:line="0" w:lineRule="atLeast"/>
                    <w:ind w:left="0" w:right="0"/>
                    <w:jc w:val="righ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SimSun" w:eastAsia="SimSun" w:hAnsi="SimSun" w:cs="SimSu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  <w:t xml:space="preserve">贾旭东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  <w:t xml:space="preserve"> 2023-10-11 09:06</w:t>
                  </w:r>
                </w:p>
              </w:tc>
            </w:tr>
            <w:tr>
              <w:tblPrEx>
                <w:tblW w:w="5000" w:type="pct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cantSplit/>
              </w:trPr>
              <w:tc>
                <w:tcPr>
                  <w:tcW w:w="360" w:type="dxa"/>
                  <w:tcBorders>
                    <w:top w:val="single" w:sz="6" w:space="0" w:color="C8B9AE"/>
                    <w:left w:val="single" w:sz="6" w:space="0" w:color="C8B9AE"/>
                    <w:bottom w:val="single" w:sz="6" w:space="0" w:color="C8B9AE"/>
                    <w:right w:val="single" w:sz="6" w:space="0" w:color="C8B9AE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center"/>
                  <w:hideMark/>
                </w:tcPr>
                <w:p>
                  <w:pPr>
                    <w:widowControl/>
                    <w:spacing w:line="0" w:lineRule="atLeast"/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SimSun" w:eastAsia="SimSun" w:hAnsi="SimSun" w:cs="SimSu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  <w:t xml:space="preserve">领导批示意见</w:t>
                  </w:r>
                </w:p>
              </w:tc>
              <w:tc>
                <w:tcPr>
                  <w:tcW w:w="1245" w:type="dxa"/>
                  <w:tcBorders>
                    <w:top w:val="single" w:sz="6" w:space="0" w:color="C8B9AE"/>
                    <w:left w:val="single" w:sz="6" w:space="0" w:color="C8B9AE"/>
                    <w:bottom w:val="single" w:sz="6" w:space="0" w:color="C8B9AE"/>
                    <w:right w:val="single" w:sz="6" w:space="0" w:color="C8B9AE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center"/>
                  <w:hideMark/>
                </w:tcPr>
                <w:p>
                  <w:pPr>
                    <w:widowControl/>
                    <w:spacing w:before="0" w:after="0" w:line="0" w:lineRule="atLeast"/>
                    <w:ind w:left="0" w:right="0"/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SimSun" w:eastAsia="SimSun" w:hAnsi="SimSun" w:cs="SimSu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  <w:t xml:space="preserve">已阅。</w:t>
                  </w:r>
                </w:p>
                <w:p>
                  <w:pPr>
                    <w:widowControl/>
                    <w:spacing w:before="0" w:after="0" w:line="0" w:lineRule="atLeast"/>
                    <w:ind w:left="0" w:right="0"/>
                    <w:jc w:val="righ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SimSun" w:eastAsia="SimSun" w:hAnsi="SimSun" w:cs="SimSu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  <w:t xml:space="preserve">周剑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  <w:t xml:space="preserve"> 2023-10-11 09:27</w:t>
                  </w:r>
                </w:p>
              </w:tc>
            </w:tr>
            <w:tr>
              <w:tblPrEx>
                <w:tblW w:w="5000" w:type="pct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cantSplit/>
              </w:trPr>
              <w:tc>
                <w:tcPr>
                  <w:tcW w:w="360" w:type="dxa"/>
                  <w:tcBorders>
                    <w:top w:val="single" w:sz="6" w:space="0" w:color="C8B9AE"/>
                    <w:left w:val="single" w:sz="6" w:space="0" w:color="C8B9AE"/>
                    <w:bottom w:val="single" w:sz="6" w:space="0" w:color="C8B9AE"/>
                    <w:right w:val="single" w:sz="6" w:space="0" w:color="C8B9AE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center"/>
                  <w:hideMark/>
                </w:tcPr>
                <w:p>
                  <w:pPr>
                    <w:widowControl/>
                    <w:spacing w:line="0" w:lineRule="atLeast"/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SimSun" w:eastAsia="SimSun" w:hAnsi="SimSun" w:cs="SimSu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  <w:t xml:space="preserve">领导批示意见</w:t>
                  </w:r>
                </w:p>
              </w:tc>
              <w:tc>
                <w:tcPr>
                  <w:tcW w:w="1245" w:type="dxa"/>
                  <w:tcBorders>
                    <w:top w:val="single" w:sz="6" w:space="0" w:color="C8B9AE"/>
                    <w:left w:val="single" w:sz="6" w:space="0" w:color="C8B9AE"/>
                    <w:bottom w:val="single" w:sz="6" w:space="0" w:color="C8B9AE"/>
                    <w:right w:val="single" w:sz="6" w:space="0" w:color="C8B9AE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center"/>
                  <w:hideMark/>
                </w:tcPr>
                <w:p>
                  <w:pPr>
                    <w:widowControl/>
                    <w:spacing w:before="0" w:after="0" w:line="0" w:lineRule="atLeast"/>
                    <w:ind w:left="0" w:right="0"/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SimSun" w:eastAsia="SimSun" w:hAnsi="SimSun" w:cs="SimSu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  <w:t xml:space="preserve">已阅。</w:t>
                  </w:r>
                </w:p>
                <w:p>
                  <w:pPr>
                    <w:widowControl/>
                    <w:spacing w:before="0" w:after="0" w:line="0" w:lineRule="atLeast"/>
                    <w:ind w:left="0" w:right="0"/>
                    <w:jc w:val="righ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SimSun" w:eastAsia="SimSun" w:hAnsi="SimSun" w:cs="SimSu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  <w:t xml:space="preserve">钟声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  <w:t xml:space="preserve">[</w:t>
                  </w:r>
                  <w:r>
                    <w:rPr>
                      <w:rFonts w:ascii="SimSun" w:eastAsia="SimSun" w:hAnsi="SimSun" w:cs="SimSu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  <w:t xml:space="preserve">委托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SimSun" w:eastAsia="SimSun" w:hAnsi="SimSun" w:cs="SimSu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  <w:t xml:space="preserve">周剑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SimSun" w:eastAsia="SimSun" w:hAnsi="SimSun" w:cs="SimSu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  <w:t xml:space="preserve">办理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kern w:val="0"/>
                      <w:sz w:val="18"/>
                      <w:szCs w:val="18"/>
                    </w:rPr>
                    <w:t xml:space="preserve">] 2023-10-11 09:27</w:t>
                  </w:r>
                </w:p>
              </w:tc>
            </w:tr>
          </w:tbl>
          <w:p>
            <w:pPr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bookmarkStart w:id="11" w:name="blgc"/>
            <w:bookmarkEnd w:id="11"/>
          </w:p>
        </w:tc>
      </w:tr>
    </w:tbl>
    <w:p>
      <w:pPr/>
    </w:p>
    <w:sectPr>
      <w:pgSz w:w="11906" w:h="16838" w:orient="portrait"/>
      <w:pgMar w:top="1440" w:right="1800" w:bottom="1440" w:left="1800" w:header="851" w:footer="992" w:gutter="0"/>
      <w:cols w:num="1" w:space="425">
        <w:col w:w="8306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30"/>
  <w:embedSystemFonts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mathFont m:val="Cambria Math"/>
    <m:lMargin m:val="0"/>
    <m:rMargin m:val="0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Arial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  <w:rPr/>
  </w:style>
  <w:style w:type="table" w:default="1" w:styleId="TableNormal">
    <w:name w:val="Normal Table"/>
    <w:semiHidden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">
    <w:name w:val="table"/>
    <w:basedOn w:val="TableNormal"/>
    <w:rPr/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管理员</dc:creator>
  <cp:lastModifiedBy>管理员</cp:lastModifiedBy>
  <cp:revision>1</cp:revision>
  <dcterms:created xsi:type="dcterms:W3CDTF">2022-12-11T04:50:00Z</dcterms:created>
  <dcterms:modified xsi:type="dcterms:W3CDTF">2023-08-22T02:32:42Z</dcterms:modified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AE1629AFBF774D7BAC8C8C8D34087E9A</vt:lpwstr>
  </property>
  <property fmtid="{D5CDD505-2E9C-101B-9397-08002B2CF9AE}" pid="3" name="KSOProductBuildVer">
    <vt:lpwstr>2052-11.8.2.11716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23</TotalTime>
  <Pages>1</Pages>
  <Words>0</Words>
  <Characters>0</Characters>
  <Application>Microsoft Office Word</Application>
  <DocSecurity>0</DocSecurity>
  <Lines>0</Lines>
  <Paragraphs>0</Paragraphs>
  <CharactersWithSpaces>0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管理员</dc:creator>
  <cp:lastModifiedBy>管理员</cp:lastModifiedBy>
  <cp:revision>1</cp:revision>
  <dcterms:created xsi:type="dcterms:W3CDTF">2022-12-11T04:50:00Z</dcterms:created>
  <dcterms:modified xsi:type="dcterms:W3CDTF">2023-08-22T02:32:42Z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ICV">
    <vt:lpstr>AE1629AFBF774D7BAC8C8C8D34087E9A</vt:lpstr>
  </property>
  <property fmtid="{D5CDD505-2E9C-101B-9397-08002B2CF9AE}" pid="3" name="KSOProductBuildVer">
    <vt:lpstr>2052-11.8.2.11716</vt:lpstr>
  </property>
</Properties>
</file>